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CEFB" w14:textId="77777777" w:rsidR="00820343" w:rsidRPr="00B122B6" w:rsidRDefault="00820343" w:rsidP="0082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 Электронный музей: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проектирования и проектные группы.</w:t>
      </w:r>
    </w:p>
    <w:p w14:paraId="080D31FA" w14:textId="77777777" w:rsidR="00820343" w:rsidRDefault="00820343" w:rsidP="0082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Научное руководство музеем.</w:t>
      </w:r>
    </w:p>
    <w:p w14:paraId="7D42FF89" w14:textId="77777777" w:rsidR="00820343" w:rsidRDefault="00820343" w:rsidP="008203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86B5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Материалы.</w:t>
      </w:r>
    </w:p>
    <w:p w14:paraId="0E52220F" w14:textId="77777777" w:rsidR="00820343" w:rsidRPr="00655D02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Занятие 1. </w:t>
      </w:r>
    </w:p>
    <w:p w14:paraId="7FF15384" w14:textId="77777777" w:rsidR="00820343" w:rsidRPr="00B122B6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420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Методические материалы для планирования работы проектных групп.</w:t>
      </w:r>
    </w:p>
    <w:p w14:paraId="681DE663" w14:textId="77777777" w:rsidR="00820343" w:rsidRPr="00655D02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 xml:space="preserve">Занятие 2. </w:t>
      </w:r>
    </w:p>
    <w:p w14:paraId="5E1C527C" w14:textId="77777777" w:rsidR="00820343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Составление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сетевого плана работы по группам с учетом параллельных работ.</w:t>
      </w:r>
    </w:p>
    <w:p w14:paraId="7F9535CF" w14:textId="77777777" w:rsidR="00820343" w:rsidRPr="00B122B6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14:paraId="1A3E5371" w14:textId="77777777" w:rsidR="00820343" w:rsidRPr="00B122B6" w:rsidRDefault="00820343" w:rsidP="00820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2.Функционал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проектных гр</w:t>
      </w:r>
      <w:r w:rsidRPr="00B122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упп: контентная  группа, дизайн-группа, веб-группа.</w:t>
      </w:r>
    </w:p>
    <w:p w14:paraId="6413D8A9" w14:textId="77777777" w:rsidR="00820343" w:rsidRPr="00386B51" w:rsidRDefault="00820343" w:rsidP="008203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386B5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Материалы.</w:t>
      </w:r>
    </w:p>
    <w:p w14:paraId="686BB797" w14:textId="77777777" w:rsidR="00820343" w:rsidRPr="00B122B6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Занятие 1. </w:t>
      </w:r>
      <w:r w:rsidRPr="00C420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Методические материалы для планирования работы проектных групп.</w:t>
      </w:r>
    </w:p>
    <w:p w14:paraId="076F00CA" w14:textId="77777777" w:rsidR="00820343" w:rsidRDefault="00820343" w:rsidP="008203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55D0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Занятие 2. Формирование проек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тных групп и распределение функций в них. </w:t>
      </w:r>
    </w:p>
    <w:p w14:paraId="628CD76E" w14:textId="09F5858B" w:rsidR="000A1E8B" w:rsidRDefault="000A1E8B"/>
    <w:p w14:paraId="2B10D288" w14:textId="3F696540" w:rsidR="002A3EEB" w:rsidRDefault="002A3EEB"/>
    <w:p w14:paraId="3C9C0F07" w14:textId="77777777" w:rsidR="002A3EEB" w:rsidRPr="00310B93" w:rsidRDefault="002A3EEB" w:rsidP="002A3EEB">
      <w:r w:rsidRPr="00310B93">
        <w:t>Необходимо создать три проектные группы</w:t>
      </w:r>
      <w:r>
        <w:t>.</w:t>
      </w:r>
    </w:p>
    <w:p w14:paraId="49F94740" w14:textId="2B4F33B1" w:rsidR="002A3EEB" w:rsidRPr="006D7634" w:rsidRDefault="002A3EEB" w:rsidP="002A3EEB">
      <w:pPr>
        <w:pStyle w:val="a3"/>
        <w:numPr>
          <w:ilvl w:val="0"/>
          <w:numId w:val="4"/>
        </w:numPr>
      </w:pPr>
      <w:r w:rsidRPr="00172FE8">
        <w:rPr>
          <w:b/>
        </w:rPr>
        <w:t>Контентная группа</w:t>
      </w:r>
      <w:r w:rsidRPr="006D7634">
        <w:t xml:space="preserve"> </w:t>
      </w:r>
      <w:r w:rsidRPr="00820343">
        <w:rPr>
          <w:b/>
        </w:rPr>
        <w:t>архива музея</w:t>
      </w:r>
      <w:r w:rsidRPr="006D7634">
        <w:t xml:space="preserve"> (не менее </w:t>
      </w:r>
      <w:r w:rsidR="00820343">
        <w:t>6</w:t>
      </w:r>
      <w:r w:rsidRPr="006D7634">
        <w:t xml:space="preserve"> учащихся, по </w:t>
      </w:r>
      <w:r w:rsidR="00820343">
        <w:t>2-3</w:t>
      </w:r>
      <w:r w:rsidRPr="006D7634">
        <w:t xml:space="preserve"> в подгруппе РОИ и подгруппе </w:t>
      </w:r>
      <w:r w:rsidRPr="006D7634">
        <w:rPr>
          <w:lang w:val="en-US"/>
        </w:rPr>
        <w:t>IOI</w:t>
      </w:r>
      <w:r w:rsidRPr="006D7634">
        <w:t xml:space="preserve"> </w:t>
      </w:r>
      <w:r w:rsidRPr="006D7634">
        <w:rPr>
          <w:lang w:val="en-US"/>
        </w:rPr>
        <w:t>c</w:t>
      </w:r>
      <w:r>
        <w:t xml:space="preserve">о знанием англ. </w:t>
      </w:r>
      <w:r w:rsidRPr="006D7634">
        <w:t>языка: работа с базой данных,</w:t>
      </w:r>
      <w:r w:rsidR="00820343">
        <w:t xml:space="preserve"> разработка экскурсий)</w:t>
      </w:r>
      <w:r w:rsidRPr="006D7634">
        <w:t xml:space="preserve"> </w:t>
      </w:r>
      <w:r w:rsidR="00820343">
        <w:t xml:space="preserve">итоговая работа – архивный контент и </w:t>
      </w:r>
      <w:r w:rsidRPr="006D7634">
        <w:t>аудиогид</w:t>
      </w:r>
      <w:r w:rsidR="00820343">
        <w:t>.</w:t>
      </w:r>
    </w:p>
    <w:p w14:paraId="7B2F3591" w14:textId="6C87AA88" w:rsidR="002A3EEB" w:rsidRPr="006D7634" w:rsidRDefault="002A3EEB" w:rsidP="002A3EEB">
      <w:pPr>
        <w:pStyle w:val="a3"/>
        <w:numPr>
          <w:ilvl w:val="0"/>
          <w:numId w:val="4"/>
        </w:numPr>
      </w:pPr>
      <w:r w:rsidRPr="00172FE8">
        <w:rPr>
          <w:b/>
        </w:rPr>
        <w:t>Дизайн группа</w:t>
      </w:r>
      <w:r w:rsidRPr="006D7634">
        <w:t xml:space="preserve"> экспозиции музея (</w:t>
      </w:r>
      <w:r w:rsidR="00820343">
        <w:t>4</w:t>
      </w:r>
      <w:r w:rsidRPr="006D7634">
        <w:t xml:space="preserve"> человек</w:t>
      </w:r>
      <w:r w:rsidR="00820343">
        <w:t>а</w:t>
      </w:r>
      <w:r w:rsidRPr="006D7634">
        <w:t xml:space="preserve">: по 2 в команде- дизайнеры </w:t>
      </w:r>
      <w:proofErr w:type="gramStart"/>
      <w:r w:rsidRPr="006D7634">
        <w:t>выставочной  экспозиции</w:t>
      </w:r>
      <w:proofErr w:type="gramEnd"/>
      <w:r w:rsidRPr="006D7634">
        <w:t>, дизайнер общего плана экспозиции</w:t>
      </w:r>
      <w:r w:rsidR="00820343">
        <w:t xml:space="preserve">,  </w:t>
      </w:r>
      <w:r w:rsidR="00820343" w:rsidRPr="006D7634">
        <w:t xml:space="preserve">дизайн презентации, </w:t>
      </w:r>
      <w:r w:rsidR="00820343">
        <w:t>дизайн</w:t>
      </w:r>
      <w:r w:rsidRPr="006D7634">
        <w:t xml:space="preserve"> экспонатов)</w:t>
      </w:r>
      <w:r w:rsidR="00820343">
        <w:t xml:space="preserve"> Итоговая работа – </w:t>
      </w:r>
      <w:proofErr w:type="spellStart"/>
      <w:r w:rsidR="00820343">
        <w:t>экспо</w:t>
      </w:r>
      <w:proofErr w:type="spellEnd"/>
      <w:r w:rsidR="00820343">
        <w:t xml:space="preserve"> музея и презентации к блокам </w:t>
      </w:r>
      <w:proofErr w:type="spellStart"/>
      <w:r w:rsidR="00820343">
        <w:t>экспо</w:t>
      </w:r>
      <w:proofErr w:type="spellEnd"/>
    </w:p>
    <w:p w14:paraId="5D26FB47" w14:textId="2FF3CF5A" w:rsidR="002A3EEB" w:rsidRPr="006D7634" w:rsidRDefault="002A3EEB" w:rsidP="002A3EEB">
      <w:pPr>
        <w:pStyle w:val="a3"/>
        <w:numPr>
          <w:ilvl w:val="0"/>
          <w:numId w:val="4"/>
        </w:numPr>
      </w:pPr>
      <w:r w:rsidRPr="00172FE8">
        <w:rPr>
          <w:b/>
        </w:rPr>
        <w:t>Веб-группа</w:t>
      </w:r>
      <w:r w:rsidRPr="006D7634">
        <w:t xml:space="preserve"> цифрового музея (</w:t>
      </w:r>
      <w:r w:rsidR="00820343">
        <w:t>2-3</w:t>
      </w:r>
      <w:r w:rsidRPr="006D7634">
        <w:t xml:space="preserve"> </w:t>
      </w:r>
      <w:proofErr w:type="gramStart"/>
      <w:r w:rsidRPr="006D7634">
        <w:t>человек</w:t>
      </w:r>
      <w:r w:rsidR="00820343">
        <w:t>а</w:t>
      </w:r>
      <w:r w:rsidRPr="006D7634">
        <w:t>:  техник</w:t>
      </w:r>
      <w:proofErr w:type="gramEnd"/>
      <w:r w:rsidRPr="006D7634">
        <w:t xml:space="preserve"> по оцифровке, аудио-видео монтаж, дополненная реальность, 3d  и 2</w:t>
      </w:r>
      <w:r w:rsidRPr="006D7634">
        <w:rPr>
          <w:lang w:val="en-US"/>
        </w:rPr>
        <w:t>d</w:t>
      </w:r>
      <w:r w:rsidRPr="006D7634">
        <w:t xml:space="preserve"> конструирование) </w:t>
      </w:r>
      <w:r w:rsidR="00820343">
        <w:t>Итоговая работа – сайт электронного музея, цифровые экспонаты.</w:t>
      </w:r>
    </w:p>
    <w:p w14:paraId="52C9206C" w14:textId="77777777" w:rsidR="002A3EEB" w:rsidRPr="006D7634" w:rsidRDefault="002A3EEB" w:rsidP="002A3EEB">
      <w:pPr>
        <w:rPr>
          <w:b/>
        </w:rPr>
      </w:pPr>
    </w:p>
    <w:p w14:paraId="08EDB2E5" w14:textId="340FC0DC" w:rsidR="002A3EEB" w:rsidRDefault="00820343" w:rsidP="002A3EEB">
      <w:r>
        <w:t>2.1. Ознакомьтесь</w:t>
      </w:r>
      <w:r w:rsidR="002A3EEB">
        <w:t xml:space="preserve"> с годовым планом работы над проектом</w:t>
      </w:r>
    </w:p>
    <w:p w14:paraId="1D9E6B89" w14:textId="6785A6E5" w:rsidR="002A3EEB" w:rsidRDefault="00820343" w:rsidP="002A3EEB">
      <w:pPr>
        <w:pStyle w:val="a3"/>
        <w:rPr>
          <w:b/>
        </w:rPr>
      </w:pPr>
      <w:r>
        <w:rPr>
          <w:b/>
        </w:rPr>
        <w:t>Контентная группа</w:t>
      </w:r>
      <w:r w:rsidR="002A3EEB" w:rsidRPr="00A17976">
        <w:rPr>
          <w:b/>
        </w:rPr>
        <w:t xml:space="preserve"> Архива.  </w:t>
      </w:r>
    </w:p>
    <w:p w14:paraId="6190318C" w14:textId="2D292E57" w:rsidR="002A3EEB" w:rsidRPr="00A17976" w:rsidRDefault="00820343" w:rsidP="002A3EEB">
      <w:pPr>
        <w:pStyle w:val="a3"/>
        <w:rPr>
          <w:b/>
        </w:rPr>
      </w:pPr>
      <w:r>
        <w:rPr>
          <w:b/>
        </w:rPr>
        <w:t>Подг</w:t>
      </w:r>
      <w:r w:rsidR="002A3EEB">
        <w:rPr>
          <w:b/>
        </w:rPr>
        <w:t>руппа архива РОИ</w:t>
      </w:r>
    </w:p>
    <w:p w14:paraId="73C9AC56" w14:textId="77777777" w:rsidR="002A3EEB" w:rsidRDefault="002A3EEB" w:rsidP="002A3EEB">
      <w:pPr>
        <w:pStyle w:val="a3"/>
      </w:pPr>
      <w:r>
        <w:t xml:space="preserve">- распределите папки с архивными материалами между </w:t>
      </w:r>
      <w:proofErr w:type="gramStart"/>
      <w:r>
        <w:t>двумя  проектными</w:t>
      </w:r>
      <w:proofErr w:type="gramEnd"/>
      <w:r>
        <w:t xml:space="preserve"> группами (по 10 летним циклам) : группа РОИ и группа МОИ (Международная олимпиада по информатике- </w:t>
      </w:r>
      <w:r>
        <w:rPr>
          <w:lang w:val="en-US"/>
        </w:rPr>
        <w:t>IOI</w:t>
      </w:r>
      <w:r>
        <w:t>) ра</w:t>
      </w:r>
      <w:r w:rsidRPr="00903CD3">
        <w:t>зра</w:t>
      </w:r>
      <w:r>
        <w:t>ботчиков архива и описи экспонатов).</w:t>
      </w:r>
    </w:p>
    <w:p w14:paraId="1AE54F56" w14:textId="77777777" w:rsidR="002A3EEB" w:rsidRDefault="002A3EEB" w:rsidP="002A3EEB">
      <w:pPr>
        <w:pStyle w:val="a3"/>
      </w:pPr>
      <w:r>
        <w:t>- Разместите документы в специальных папках. Дайте названия папкам согласно кодификатору:</w:t>
      </w:r>
    </w:p>
    <w:p w14:paraId="6A2165E4" w14:textId="77777777" w:rsidR="002A3EEB" w:rsidRDefault="002A3EEB" w:rsidP="002A3EEB">
      <w:pPr>
        <w:pStyle w:val="a3"/>
      </w:pPr>
      <w:r>
        <w:t>РОИ-год-номер папки по порядку, например</w:t>
      </w:r>
    </w:p>
    <w:p w14:paraId="1E4EB8E4" w14:textId="77777777" w:rsidR="002A3EEB" w:rsidRDefault="002A3EEB" w:rsidP="002A3EEB">
      <w:pPr>
        <w:pStyle w:val="a3"/>
      </w:pPr>
      <w:r>
        <w:t>РОИ-1999-4.1</w:t>
      </w:r>
    </w:p>
    <w:p w14:paraId="4D17CD3B" w14:textId="77777777" w:rsidR="002A3EEB" w:rsidRDefault="002A3EEB" w:rsidP="002A3EEB">
      <w:pPr>
        <w:pStyle w:val="a3"/>
      </w:pPr>
      <w:r>
        <w:t>Внимание, для Всесоюзной олимпиады по информатике сделать одну папку под названием</w:t>
      </w:r>
    </w:p>
    <w:p w14:paraId="25293870" w14:textId="77777777" w:rsidR="002A3EEB" w:rsidRDefault="002A3EEB" w:rsidP="002A3EEB">
      <w:pPr>
        <w:pStyle w:val="a3"/>
      </w:pPr>
      <w:r>
        <w:t>ВсОИ-1989-1992</w:t>
      </w:r>
    </w:p>
    <w:p w14:paraId="3966D8A9" w14:textId="77777777" w:rsidR="002A3EEB" w:rsidRDefault="002A3EEB" w:rsidP="002A3EEB">
      <w:pPr>
        <w:pStyle w:val="a3"/>
      </w:pPr>
      <w:r>
        <w:t>- Проведите опись документов, используя базу данных (по выбору куратора проекта)</w:t>
      </w:r>
    </w:p>
    <w:p w14:paraId="3992992C" w14:textId="77777777" w:rsidR="002A3EEB" w:rsidRDefault="002A3EEB" w:rsidP="002A3EEB">
      <w:pPr>
        <w:pStyle w:val="a3"/>
      </w:pPr>
      <w:r>
        <w:t xml:space="preserve">Каждый экспонат должен получить номер по кодификатору, который вписывается на специальный титульный лист над прошивкой </w:t>
      </w:r>
      <w:proofErr w:type="gramStart"/>
      <w:r>
        <w:t>документа  или</w:t>
      </w:r>
      <w:proofErr w:type="gramEnd"/>
      <w:r>
        <w:t xml:space="preserve"> над упаковкой для экспоната степлером:</w:t>
      </w:r>
    </w:p>
    <w:p w14:paraId="480AF54A" w14:textId="77777777" w:rsidR="002A3EEB" w:rsidRDefault="002A3EEB" w:rsidP="002A3EEB">
      <w:pPr>
        <w:pStyle w:val="a3"/>
      </w:pPr>
      <w:r>
        <w:t>Например, код экспоната:</w:t>
      </w:r>
    </w:p>
    <w:p w14:paraId="6770FC96" w14:textId="77777777" w:rsidR="002A3EEB" w:rsidRDefault="002A3EEB" w:rsidP="002A3EEB">
      <w:pPr>
        <w:pStyle w:val="a3"/>
      </w:pPr>
      <w:r w:rsidRPr="00A17976">
        <w:rPr>
          <w:bdr w:val="single" w:sz="4" w:space="0" w:color="auto"/>
        </w:rPr>
        <w:t>РОИ-2001-22.3-57-Д</w:t>
      </w:r>
      <w:r>
        <w:t xml:space="preserve"> </w:t>
      </w:r>
    </w:p>
    <w:p w14:paraId="7496E520" w14:textId="77777777" w:rsidR="002A3EEB" w:rsidRDefault="002A3EEB" w:rsidP="002A3EEB">
      <w:pPr>
        <w:pStyle w:val="a3"/>
      </w:pPr>
      <w:r>
        <w:t>Означает:</w:t>
      </w:r>
    </w:p>
    <w:p w14:paraId="5BE0E646" w14:textId="77777777" w:rsidR="002A3EEB" w:rsidRDefault="002A3EEB" w:rsidP="002A3EEB">
      <w:pPr>
        <w:pStyle w:val="a3"/>
      </w:pPr>
      <w:r>
        <w:t xml:space="preserve">Экспонат </w:t>
      </w:r>
      <w:proofErr w:type="spellStart"/>
      <w:r>
        <w:t>ВсОШ</w:t>
      </w:r>
      <w:proofErr w:type="spellEnd"/>
      <w:r>
        <w:t xml:space="preserve"> по информатике 2001 года, папка в архиве № 22 часть </w:t>
      </w:r>
      <w:proofErr w:type="gramStart"/>
      <w:r>
        <w:t>3 ,</w:t>
      </w:r>
      <w:proofErr w:type="gramEnd"/>
      <w:r>
        <w:t xml:space="preserve"> номер экспоната в учетной ведомости этой олимпиады 57, Д – текстовый документ</w:t>
      </w:r>
    </w:p>
    <w:p w14:paraId="5DEEE9C3" w14:textId="77777777" w:rsidR="002A3EEB" w:rsidRDefault="002A3EEB" w:rsidP="002A3EEB">
      <w:pPr>
        <w:pStyle w:val="a3"/>
      </w:pPr>
      <w:r>
        <w:t>Соответственно:</w:t>
      </w:r>
    </w:p>
    <w:p w14:paraId="318AD1FB" w14:textId="77777777" w:rsidR="002A3EEB" w:rsidRDefault="002A3EEB" w:rsidP="002A3EEB">
      <w:pPr>
        <w:pStyle w:val="a3"/>
      </w:pPr>
      <w:r>
        <w:lastRenderedPageBreak/>
        <w:t>Ф- фотография</w:t>
      </w:r>
    </w:p>
    <w:p w14:paraId="35A6527E" w14:textId="77777777" w:rsidR="002A3EEB" w:rsidRDefault="002A3EEB" w:rsidP="002A3EEB">
      <w:pPr>
        <w:pStyle w:val="a3"/>
      </w:pPr>
      <w:r>
        <w:t>Д – текстовый документ</w:t>
      </w:r>
    </w:p>
    <w:p w14:paraId="48B76A1D" w14:textId="77777777" w:rsidR="002A3EEB" w:rsidRDefault="002A3EEB" w:rsidP="002A3EEB">
      <w:pPr>
        <w:pStyle w:val="a3"/>
      </w:pPr>
      <w:r>
        <w:t>К – книга, брошюра</w:t>
      </w:r>
    </w:p>
    <w:p w14:paraId="3F6EB92C" w14:textId="77777777" w:rsidR="002A3EEB" w:rsidRDefault="002A3EEB" w:rsidP="002A3EEB">
      <w:pPr>
        <w:pStyle w:val="a3"/>
      </w:pPr>
      <w:r>
        <w:t>П- плакат, постер</w:t>
      </w:r>
    </w:p>
    <w:p w14:paraId="15C29046" w14:textId="77777777" w:rsidR="002A3EEB" w:rsidRDefault="002A3EEB" w:rsidP="002A3EEB">
      <w:pPr>
        <w:pStyle w:val="a3"/>
      </w:pPr>
      <w:r>
        <w:t>Э – электронный носитель (компакт диск)</w:t>
      </w:r>
    </w:p>
    <w:p w14:paraId="64258540" w14:textId="77777777" w:rsidR="002A3EEB" w:rsidRDefault="002A3EEB" w:rsidP="002A3EEB">
      <w:pPr>
        <w:pStyle w:val="a3"/>
      </w:pPr>
      <w:r>
        <w:t>В – вещественный объект (медаль, значок, флаг, сувенир, футболка, кепка, др.)</w:t>
      </w:r>
    </w:p>
    <w:p w14:paraId="0E75CE75" w14:textId="77777777" w:rsidR="002A3EEB" w:rsidRDefault="002A3EEB" w:rsidP="002A3EEB">
      <w:pPr>
        <w:pStyle w:val="a3"/>
      </w:pPr>
      <w:r>
        <w:t xml:space="preserve">- Оформите титульные листы (стикеры) для каждого экспоната. Разместите коробки с папками по годам </w:t>
      </w:r>
      <w:proofErr w:type="spellStart"/>
      <w:r>
        <w:t>ВсОШ</w:t>
      </w:r>
      <w:proofErr w:type="spellEnd"/>
      <w:r>
        <w:t xml:space="preserve"> по информатике (3- коробок) в архивном шкафу для хранения.</w:t>
      </w:r>
    </w:p>
    <w:p w14:paraId="587E08B0" w14:textId="77777777" w:rsidR="002A3EEB" w:rsidRDefault="002A3EEB" w:rsidP="002A3EEB">
      <w:pPr>
        <w:pStyle w:val="a3"/>
      </w:pPr>
      <w:r>
        <w:t xml:space="preserve">- Передайте описи для каждого года </w:t>
      </w:r>
      <w:proofErr w:type="gramStart"/>
      <w:r>
        <w:t>олимпиады  в</w:t>
      </w:r>
      <w:proofErr w:type="gramEnd"/>
      <w:r>
        <w:t xml:space="preserve"> дизайн- группу. Проведите диспут о дизайне экспозиции музейного отдела </w:t>
      </w:r>
      <w:proofErr w:type="spellStart"/>
      <w:r>
        <w:t>ВсОШ</w:t>
      </w:r>
      <w:proofErr w:type="spellEnd"/>
      <w:r>
        <w:t xml:space="preserve"> по информатике. Определите экспонаты для выставочной экспозиции и в соответствии с планом ее размещения.</w:t>
      </w:r>
    </w:p>
    <w:p w14:paraId="76202BE4" w14:textId="166A42A8" w:rsidR="002A3EEB" w:rsidRPr="00820343" w:rsidRDefault="002A3EEB" w:rsidP="002A3EEB">
      <w:pPr>
        <w:pStyle w:val="a3"/>
      </w:pPr>
      <w:r>
        <w:t xml:space="preserve">Подготовка аудиогида для 4-х разделов </w:t>
      </w:r>
      <w:proofErr w:type="spellStart"/>
      <w:r>
        <w:t>экспо</w:t>
      </w:r>
      <w:proofErr w:type="spellEnd"/>
      <w:r>
        <w:t xml:space="preserve"> </w:t>
      </w:r>
      <w:proofErr w:type="spellStart"/>
      <w:r>
        <w:t>ВсОШ</w:t>
      </w:r>
      <w:proofErr w:type="spellEnd"/>
      <w:r>
        <w:t xml:space="preserve"> по информатике</w:t>
      </w:r>
      <w:r w:rsidR="00820343">
        <w:t xml:space="preserve"> и аудиогид по экспозиции МОИ (IOI)</w:t>
      </w:r>
      <w:r w:rsidR="00820343" w:rsidRPr="00820343">
        <w:t>.</w:t>
      </w:r>
    </w:p>
    <w:p w14:paraId="4B40AF81" w14:textId="77777777" w:rsidR="002A3EEB" w:rsidRDefault="002A3EEB" w:rsidP="002A3EEB">
      <w:pPr>
        <w:pStyle w:val="a3"/>
      </w:pPr>
    </w:p>
    <w:p w14:paraId="0B99D470" w14:textId="5C95AFA6" w:rsidR="002A3EEB" w:rsidRPr="00820343" w:rsidRDefault="00820343" w:rsidP="002A3EEB">
      <w:pPr>
        <w:pStyle w:val="a3"/>
        <w:rPr>
          <w:b/>
          <w:lang w:val="en-US"/>
        </w:rPr>
      </w:pPr>
      <w:r>
        <w:rPr>
          <w:b/>
        </w:rPr>
        <w:t>Подг</w:t>
      </w:r>
      <w:bookmarkStart w:id="0" w:name="_GoBack"/>
      <w:bookmarkEnd w:id="0"/>
      <w:r w:rsidR="002A3EEB" w:rsidRPr="00903CD3">
        <w:rPr>
          <w:b/>
        </w:rPr>
        <w:t xml:space="preserve">руппа архива МОИ </w:t>
      </w:r>
      <w:r>
        <w:rPr>
          <w:b/>
          <w:lang w:val="en-US"/>
        </w:rPr>
        <w:t xml:space="preserve">(2-3 </w:t>
      </w:r>
      <w:proofErr w:type="spellStart"/>
      <w:r>
        <w:rPr>
          <w:b/>
          <w:lang w:val="en-US"/>
        </w:rPr>
        <w:t>человека</w:t>
      </w:r>
      <w:proofErr w:type="spellEnd"/>
      <w:r>
        <w:rPr>
          <w:b/>
          <w:lang w:val="en-US"/>
        </w:rPr>
        <w:t>)</w:t>
      </w:r>
    </w:p>
    <w:p w14:paraId="277787BC" w14:textId="77777777" w:rsidR="002A3EEB" w:rsidRPr="00E17A00" w:rsidRDefault="002A3EEB" w:rsidP="002A3EEB">
      <w:pPr>
        <w:pStyle w:val="a3"/>
      </w:pPr>
      <w:r>
        <w:t>В</w:t>
      </w:r>
      <w:r w:rsidRPr="00E17A00">
        <w:t>ыполняет такую же работу с папками МОИ.</w:t>
      </w:r>
    </w:p>
    <w:p w14:paraId="2F9EEFDE" w14:textId="1BEAE848" w:rsidR="002A3EEB" w:rsidRPr="002C17BB" w:rsidRDefault="002A3EEB" w:rsidP="002A3EEB">
      <w:pPr>
        <w:ind w:left="360"/>
        <w:rPr>
          <w:b/>
        </w:rPr>
      </w:pPr>
      <w:r w:rsidRPr="002C17BB">
        <w:rPr>
          <w:b/>
        </w:rPr>
        <w:t>Отдельно</w:t>
      </w:r>
      <w:r w:rsidR="00820343">
        <w:rPr>
          <w:b/>
        </w:rPr>
        <w:t xml:space="preserve"> во втором </w:t>
      </w:r>
      <w:proofErr w:type="gramStart"/>
      <w:r w:rsidR="00820343">
        <w:rPr>
          <w:b/>
        </w:rPr>
        <w:t xml:space="preserve">полугодии </w:t>
      </w:r>
      <w:r w:rsidRPr="002C17BB">
        <w:rPr>
          <w:b/>
        </w:rPr>
        <w:t xml:space="preserve"> подготовить</w:t>
      </w:r>
      <w:proofErr w:type="gramEnd"/>
      <w:r w:rsidRPr="002C17BB">
        <w:rPr>
          <w:b/>
        </w:rPr>
        <w:t>:</w:t>
      </w:r>
    </w:p>
    <w:p w14:paraId="7F64F6CE" w14:textId="77777777" w:rsidR="002A3EEB" w:rsidRDefault="002A3EEB" w:rsidP="002A3EEB">
      <w:pPr>
        <w:ind w:left="360"/>
      </w:pPr>
      <w:r>
        <w:t xml:space="preserve">Список городов и школ, откуда по годам были </w:t>
      </w:r>
      <w:proofErr w:type="gramStart"/>
      <w:r>
        <w:t>чемпионы  РОИ</w:t>
      </w:r>
      <w:proofErr w:type="gramEnd"/>
      <w:r>
        <w:t xml:space="preserve"> </w:t>
      </w:r>
    </w:p>
    <w:p w14:paraId="5F5D30E6" w14:textId="77777777" w:rsidR="002A3EEB" w:rsidRPr="003E27A7" w:rsidRDefault="002A3EEB" w:rsidP="002A3EEB">
      <w:pPr>
        <w:ind w:left="360"/>
      </w:pPr>
      <w:r>
        <w:t xml:space="preserve">Список городов и школ, откуда по годам были медалисты </w:t>
      </w:r>
      <w:r w:rsidRPr="002C17BB">
        <w:rPr>
          <w:lang w:val="en-US"/>
        </w:rPr>
        <w:t>IOI</w:t>
      </w:r>
    </w:p>
    <w:p w14:paraId="1529CF55" w14:textId="77777777" w:rsidR="002A3EEB" w:rsidRPr="00820343" w:rsidRDefault="002A3EEB" w:rsidP="00820343">
      <w:pPr>
        <w:ind w:left="720"/>
        <w:rPr>
          <w:b/>
        </w:rPr>
      </w:pPr>
      <w:r w:rsidRPr="00820343">
        <w:rPr>
          <w:b/>
        </w:rPr>
        <w:t xml:space="preserve">Группа дизайна. </w:t>
      </w:r>
    </w:p>
    <w:p w14:paraId="0003B950" w14:textId="77777777" w:rsidR="002A3EEB" w:rsidRDefault="002A3EEB" w:rsidP="002A3EEB">
      <w:pPr>
        <w:pStyle w:val="a3"/>
        <w:rPr>
          <w:b/>
        </w:rPr>
      </w:pPr>
      <w:r>
        <w:t xml:space="preserve">Разработайте план экспозиции с учетом распределения </w:t>
      </w:r>
      <w:proofErr w:type="gramStart"/>
      <w:r>
        <w:t>экспонатов  РОИ</w:t>
      </w:r>
      <w:proofErr w:type="gramEnd"/>
      <w:r>
        <w:t xml:space="preserve"> и МОИ  по </w:t>
      </w:r>
      <w:r>
        <w:rPr>
          <w:b/>
        </w:rPr>
        <w:t>4-м</w:t>
      </w:r>
      <w:r w:rsidRPr="00A17976">
        <w:rPr>
          <w:b/>
        </w:rPr>
        <w:t xml:space="preserve"> разделам</w:t>
      </w:r>
      <w:r>
        <w:rPr>
          <w:b/>
        </w:rPr>
        <w:t>:</w:t>
      </w:r>
    </w:p>
    <w:p w14:paraId="29E8E5D7" w14:textId="77777777" w:rsidR="002A3EEB" w:rsidRDefault="002A3EEB" w:rsidP="002A3EEB">
      <w:pPr>
        <w:ind w:left="708"/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369"/>
        <w:gridCol w:w="4268"/>
      </w:tblGrid>
      <w:tr w:rsidR="002A3EEB" w14:paraId="404346CC" w14:textId="77777777" w:rsidTr="000D5204">
        <w:tc>
          <w:tcPr>
            <w:tcW w:w="4369" w:type="dxa"/>
          </w:tcPr>
          <w:p w14:paraId="66C63049" w14:textId="77777777" w:rsidR="002A3EEB" w:rsidRPr="00E17A00" w:rsidRDefault="002A3EEB" w:rsidP="000D5204">
            <w:pPr>
              <w:ind w:left="31"/>
              <w:rPr>
                <w:b/>
              </w:rPr>
            </w:pPr>
            <w:r w:rsidRPr="00E17A00">
              <w:rPr>
                <w:b/>
              </w:rPr>
              <w:t>Символы РОИ</w:t>
            </w:r>
          </w:p>
          <w:p w14:paraId="5C375D9C" w14:textId="77777777" w:rsidR="002A3EEB" w:rsidRPr="00B9652E" w:rsidRDefault="002A3EEB" w:rsidP="000D5204">
            <w:pPr>
              <w:ind w:left="708"/>
            </w:pPr>
            <w:r w:rsidRPr="00B9652E">
              <w:t>(флаг, логотип,</w:t>
            </w:r>
            <w:r>
              <w:t xml:space="preserve"> карта РФ с обозначением городов проведения РОИ по </w:t>
            </w:r>
            <w:proofErr w:type="gramStart"/>
            <w:r>
              <w:t>годам</w:t>
            </w:r>
            <w:r w:rsidRPr="00B9652E">
              <w:t xml:space="preserve"> )</w:t>
            </w:r>
            <w:proofErr w:type="gramEnd"/>
            <w:r>
              <w:t xml:space="preserve">. Карта России (примерно, 100 см на 150 см) вырезается, накладывается на пенопластовый щит, в карту устанавливаются флажки с годом РОИ и названием города ее проведения на флажке. Флажки 1,5 см на 2, 5 см формируются в </w:t>
            </w:r>
            <w:proofErr w:type="spellStart"/>
            <w:r>
              <w:t>графредакторе</w:t>
            </w:r>
            <w:proofErr w:type="spellEnd"/>
            <w:r>
              <w:t>, распечатываются на белой бумаге – Город СИНИМ цветом, год – Красным цветом.</w:t>
            </w:r>
          </w:p>
          <w:p w14:paraId="530F2035" w14:textId="77777777" w:rsidR="002A3EEB" w:rsidRDefault="002A3EEB" w:rsidP="000D5204">
            <w:pPr>
              <w:ind w:left="31"/>
            </w:pPr>
          </w:p>
          <w:p w14:paraId="065378BC" w14:textId="77777777" w:rsidR="002A3EEB" w:rsidRDefault="002A3EEB" w:rsidP="000D5204">
            <w:pPr>
              <w:ind w:left="31"/>
            </w:pPr>
            <w:r>
              <w:t xml:space="preserve"> Отдельно альбом с членами ЦПМК </w:t>
            </w:r>
            <w:proofErr w:type="spellStart"/>
            <w:r>
              <w:t>ВсОШ</w:t>
            </w:r>
            <w:proofErr w:type="spellEnd"/>
            <w:r>
              <w:t xml:space="preserve"> за прошедший период. Фото, краткая справка.</w:t>
            </w:r>
          </w:p>
          <w:p w14:paraId="4B4B71DA" w14:textId="77777777" w:rsidR="002A3EEB" w:rsidRDefault="002A3EEB" w:rsidP="000D5204">
            <w:pPr>
              <w:ind w:left="31"/>
            </w:pPr>
            <w:r>
              <w:t xml:space="preserve">Отдельно доска с ФИО, школой абсолютных чемпионов </w:t>
            </w:r>
            <w:proofErr w:type="gramStart"/>
            <w:r>
              <w:t>России  с</w:t>
            </w:r>
            <w:proofErr w:type="gramEnd"/>
            <w:r>
              <w:t xml:space="preserve"> 1989 до 2018 годов – лучший не по классам – а один лучший в  общем рейтинге</w:t>
            </w:r>
          </w:p>
        </w:tc>
        <w:tc>
          <w:tcPr>
            <w:tcW w:w="4268" w:type="dxa"/>
          </w:tcPr>
          <w:p w14:paraId="285BA2D2" w14:textId="77777777" w:rsidR="002A3EEB" w:rsidRPr="00E17A00" w:rsidRDefault="002A3EEB" w:rsidP="000D5204">
            <w:pPr>
              <w:ind w:left="31"/>
              <w:rPr>
                <w:b/>
              </w:rPr>
            </w:pPr>
            <w:r w:rsidRPr="00E17A00">
              <w:rPr>
                <w:b/>
              </w:rPr>
              <w:t>Символы МОИ</w:t>
            </w:r>
          </w:p>
          <w:p w14:paraId="5E8217F9" w14:textId="77777777" w:rsidR="002A3EEB" w:rsidRDefault="002A3EEB" w:rsidP="000D5204">
            <w:pPr>
              <w:ind w:left="31"/>
            </w:pPr>
            <w:r w:rsidRPr="00E17A00">
              <w:t>(флаг, логотип</w:t>
            </w:r>
          </w:p>
          <w:p w14:paraId="3FDE8273" w14:textId="77777777" w:rsidR="002A3EEB" w:rsidRDefault="002A3EEB" w:rsidP="000D5204">
            <w:pPr>
              <w:ind w:left="31"/>
            </w:pPr>
            <w:r>
              <w:t>3</w:t>
            </w:r>
            <w:r>
              <w:rPr>
                <w:lang w:val="en-US"/>
              </w:rPr>
              <w:t>D</w:t>
            </w:r>
            <w:r w:rsidRPr="00E17A00">
              <w:t xml:space="preserve"> глобус с у</w:t>
            </w:r>
            <w:r>
              <w:t>становленными на нем флажками стран с годом проведения)</w:t>
            </w:r>
          </w:p>
          <w:p w14:paraId="563F4B32" w14:textId="77777777" w:rsidR="002A3EEB" w:rsidRDefault="002A3EEB" w:rsidP="000D5204">
            <w:pPr>
              <w:ind w:left="31"/>
            </w:pPr>
          </w:p>
          <w:p w14:paraId="553499B3" w14:textId="77777777" w:rsidR="002A3EEB" w:rsidRDefault="002A3EEB" w:rsidP="000D5204">
            <w:pPr>
              <w:ind w:left="31"/>
            </w:pPr>
            <w:r>
              <w:t xml:space="preserve">Отдельно </w:t>
            </w:r>
            <w:proofErr w:type="gramStart"/>
            <w:r>
              <w:t>электронный  альбом</w:t>
            </w:r>
            <w:proofErr w:type="gramEnd"/>
            <w:r>
              <w:t xml:space="preserve"> школьников-участников и медалистов  МОИ по годам – в формате интерактивной книги на интерактивном экране</w:t>
            </w:r>
          </w:p>
          <w:p w14:paraId="5DF94E61" w14:textId="77777777" w:rsidR="002A3EEB" w:rsidRDefault="002A3EEB" w:rsidP="000D5204">
            <w:pPr>
              <w:ind w:left="31"/>
            </w:pPr>
            <w:r>
              <w:t>Проведение изыскательной работы по поиску участников – дополнение книги медалистов фотографиями, интервью.</w:t>
            </w:r>
          </w:p>
          <w:p w14:paraId="4040BDB9" w14:textId="77777777" w:rsidR="002A3EEB" w:rsidRDefault="002A3EEB" w:rsidP="000D5204">
            <w:pPr>
              <w:ind w:left="31"/>
            </w:pPr>
          </w:p>
          <w:p w14:paraId="0EBB3DEC" w14:textId="77777777" w:rsidR="002A3EEB" w:rsidRPr="00E17A00" w:rsidRDefault="002A3EEB" w:rsidP="000D5204">
            <w:pPr>
              <w:ind w:left="31"/>
            </w:pPr>
            <w:r>
              <w:t xml:space="preserve">Карта России – аналогично РОИ, с установленными на ней </w:t>
            </w:r>
            <w:proofErr w:type="gramStart"/>
            <w:r>
              <w:t>отметками  желтый</w:t>
            </w:r>
            <w:proofErr w:type="gramEnd"/>
            <w:r>
              <w:t>, белый, красный – медалист из этого города</w:t>
            </w:r>
          </w:p>
        </w:tc>
      </w:tr>
      <w:tr w:rsidR="002A3EEB" w14:paraId="726ED32B" w14:textId="77777777" w:rsidTr="000D5204">
        <w:tc>
          <w:tcPr>
            <w:tcW w:w="4369" w:type="dxa"/>
          </w:tcPr>
          <w:p w14:paraId="6FFFE58F" w14:textId="77777777" w:rsidR="002A3EEB" w:rsidRPr="00A33098" w:rsidRDefault="002A3EEB" w:rsidP="000D5204">
            <w:pPr>
              <w:pStyle w:val="a3"/>
              <w:rPr>
                <w:b/>
              </w:rPr>
            </w:pPr>
            <w:r w:rsidRPr="00A33098">
              <w:rPr>
                <w:b/>
              </w:rPr>
              <w:t>1988-1999</w:t>
            </w:r>
          </w:p>
          <w:p w14:paraId="47169CE7" w14:textId="77777777" w:rsidR="002A3EEB" w:rsidRDefault="002A3EEB" w:rsidP="000D5204">
            <w:pPr>
              <w:ind w:left="31"/>
            </w:pPr>
          </w:p>
        </w:tc>
        <w:tc>
          <w:tcPr>
            <w:tcW w:w="4268" w:type="dxa"/>
          </w:tcPr>
          <w:p w14:paraId="498E30CB" w14:textId="77777777" w:rsidR="002A3EEB" w:rsidRPr="00A33098" w:rsidRDefault="002A3EEB" w:rsidP="000D5204">
            <w:pPr>
              <w:pStyle w:val="a3"/>
              <w:rPr>
                <w:b/>
              </w:rPr>
            </w:pPr>
            <w:r w:rsidRPr="00A33098">
              <w:rPr>
                <w:b/>
              </w:rPr>
              <w:t>1988-1999</w:t>
            </w:r>
          </w:p>
          <w:p w14:paraId="6EF2C4A5" w14:textId="77777777" w:rsidR="002A3EEB" w:rsidRDefault="002A3EEB" w:rsidP="000D5204">
            <w:pPr>
              <w:ind w:left="31"/>
            </w:pPr>
          </w:p>
        </w:tc>
      </w:tr>
      <w:tr w:rsidR="002A3EEB" w14:paraId="4136AA83" w14:textId="77777777" w:rsidTr="000D5204">
        <w:tc>
          <w:tcPr>
            <w:tcW w:w="4369" w:type="dxa"/>
          </w:tcPr>
          <w:p w14:paraId="20A801BF" w14:textId="77777777" w:rsidR="002A3EEB" w:rsidRPr="00A33098" w:rsidRDefault="002A3EEB" w:rsidP="000D5204">
            <w:pPr>
              <w:pStyle w:val="a3"/>
              <w:rPr>
                <w:b/>
              </w:rPr>
            </w:pPr>
            <w:r w:rsidRPr="00A33098">
              <w:rPr>
                <w:b/>
              </w:rPr>
              <w:t>2000-2009</w:t>
            </w:r>
          </w:p>
          <w:p w14:paraId="6857D03B" w14:textId="77777777" w:rsidR="002A3EEB" w:rsidRDefault="002A3EEB" w:rsidP="000D5204">
            <w:pPr>
              <w:ind w:left="31"/>
            </w:pPr>
          </w:p>
        </w:tc>
        <w:tc>
          <w:tcPr>
            <w:tcW w:w="4268" w:type="dxa"/>
          </w:tcPr>
          <w:p w14:paraId="0BDC4B17" w14:textId="77777777" w:rsidR="002A3EEB" w:rsidRPr="00A33098" w:rsidRDefault="002A3EEB" w:rsidP="000D5204">
            <w:pPr>
              <w:pStyle w:val="a3"/>
              <w:rPr>
                <w:b/>
              </w:rPr>
            </w:pPr>
            <w:r w:rsidRPr="00A33098">
              <w:rPr>
                <w:b/>
              </w:rPr>
              <w:lastRenderedPageBreak/>
              <w:t>2000-2009</w:t>
            </w:r>
          </w:p>
          <w:p w14:paraId="1D397B2A" w14:textId="77777777" w:rsidR="002A3EEB" w:rsidRDefault="002A3EEB" w:rsidP="000D5204">
            <w:pPr>
              <w:ind w:left="31"/>
            </w:pPr>
          </w:p>
        </w:tc>
      </w:tr>
      <w:tr w:rsidR="002A3EEB" w14:paraId="0D2B9F14" w14:textId="77777777" w:rsidTr="000D5204">
        <w:tc>
          <w:tcPr>
            <w:tcW w:w="4369" w:type="dxa"/>
          </w:tcPr>
          <w:p w14:paraId="69383C87" w14:textId="77777777" w:rsidR="002A3EEB" w:rsidRPr="00A33098" w:rsidRDefault="002A3EEB" w:rsidP="000D5204">
            <w:pPr>
              <w:pStyle w:val="a3"/>
              <w:rPr>
                <w:b/>
              </w:rPr>
            </w:pPr>
            <w:r w:rsidRPr="00A33098">
              <w:rPr>
                <w:b/>
              </w:rPr>
              <w:lastRenderedPageBreak/>
              <w:t>2010-2018</w:t>
            </w:r>
          </w:p>
          <w:p w14:paraId="2D76F830" w14:textId="77777777" w:rsidR="002A3EEB" w:rsidRDefault="002A3EEB" w:rsidP="000D5204">
            <w:pPr>
              <w:ind w:left="31"/>
            </w:pPr>
          </w:p>
        </w:tc>
        <w:tc>
          <w:tcPr>
            <w:tcW w:w="4268" w:type="dxa"/>
          </w:tcPr>
          <w:p w14:paraId="481C078E" w14:textId="77777777" w:rsidR="002A3EEB" w:rsidRPr="00A33098" w:rsidRDefault="002A3EEB" w:rsidP="000D5204">
            <w:pPr>
              <w:pStyle w:val="a3"/>
              <w:rPr>
                <w:b/>
              </w:rPr>
            </w:pPr>
            <w:r w:rsidRPr="00A33098">
              <w:rPr>
                <w:b/>
              </w:rPr>
              <w:t>2010-2018</w:t>
            </w:r>
          </w:p>
          <w:p w14:paraId="765A9C50" w14:textId="77777777" w:rsidR="002A3EEB" w:rsidRDefault="002A3EEB" w:rsidP="000D5204">
            <w:pPr>
              <w:ind w:left="31"/>
            </w:pPr>
          </w:p>
        </w:tc>
      </w:tr>
    </w:tbl>
    <w:p w14:paraId="5D827909" w14:textId="77777777" w:rsidR="002A3EEB" w:rsidRDefault="002A3EEB" w:rsidP="002A3EEB">
      <w:pPr>
        <w:spacing w:after="0" w:line="240" w:lineRule="auto"/>
      </w:pPr>
    </w:p>
    <w:p w14:paraId="716A4601" w14:textId="77777777" w:rsidR="002A3EEB" w:rsidRDefault="002A3EEB" w:rsidP="002A3EEB">
      <w:pPr>
        <w:pStyle w:val="a3"/>
      </w:pPr>
      <w:r>
        <w:t>По этим разделам предусмотрите наличие оборудования для оформления и размещения экспонатов:</w:t>
      </w:r>
    </w:p>
    <w:p w14:paraId="150C783F" w14:textId="77777777" w:rsidR="002A3EEB" w:rsidRDefault="002A3EEB" w:rsidP="002A3EEB">
      <w:pPr>
        <w:pStyle w:val="a3"/>
        <w:numPr>
          <w:ilvl w:val="0"/>
          <w:numId w:val="2"/>
        </w:numPr>
      </w:pPr>
      <w:r>
        <w:t xml:space="preserve">Зона представления экспонатов типа Д – документ </w:t>
      </w:r>
      <w:proofErr w:type="gramStart"/>
      <w:r>
        <w:t>и  В</w:t>
      </w:r>
      <w:proofErr w:type="gramEnd"/>
      <w:r>
        <w:t xml:space="preserve"> -вещественный объект в стеллаже</w:t>
      </w:r>
    </w:p>
    <w:p w14:paraId="1A6DC14F" w14:textId="77777777" w:rsidR="002A3EEB" w:rsidRDefault="002A3EEB" w:rsidP="002A3EEB">
      <w:pPr>
        <w:pStyle w:val="a3"/>
        <w:numPr>
          <w:ilvl w:val="0"/>
          <w:numId w:val="2"/>
        </w:numPr>
      </w:pPr>
      <w:r>
        <w:t xml:space="preserve">Стена для размещения экспонатов типа П – плакат, Ф – фото. Для размещения предусматривается использование рамок. </w:t>
      </w:r>
    </w:p>
    <w:p w14:paraId="7F9DC4EB" w14:textId="77777777" w:rsidR="002A3EEB" w:rsidRDefault="002A3EEB" w:rsidP="002A3EEB">
      <w:pPr>
        <w:pStyle w:val="a3"/>
        <w:numPr>
          <w:ilvl w:val="0"/>
          <w:numId w:val="2"/>
        </w:numPr>
      </w:pPr>
      <w:r>
        <w:t>Открытая горизонтальная поверхность для доступа экскурсовода для экспонатов типа К – книга</w:t>
      </w:r>
      <w:proofErr w:type="gramStart"/>
      <w:r>
        <w:t>, Э</w:t>
      </w:r>
      <w:proofErr w:type="gramEnd"/>
      <w:r>
        <w:t xml:space="preserve"> – электронный носитель.</w:t>
      </w:r>
    </w:p>
    <w:p w14:paraId="629867AD" w14:textId="77777777" w:rsidR="002A3EEB" w:rsidRDefault="002A3EEB" w:rsidP="002A3EEB">
      <w:pPr>
        <w:pStyle w:val="a3"/>
        <w:numPr>
          <w:ilvl w:val="0"/>
          <w:numId w:val="2"/>
        </w:numPr>
      </w:pPr>
      <w:r>
        <w:t xml:space="preserve">Зона потолка над стеллажами для размещения флагов субъектов РФ, принимавших заключительный этап </w:t>
      </w:r>
      <w:proofErr w:type="spellStart"/>
      <w:r>
        <w:t>ВсОШ</w:t>
      </w:r>
      <w:proofErr w:type="spellEnd"/>
      <w:r>
        <w:t xml:space="preserve"> по информатике по годам ее проведения</w:t>
      </w:r>
    </w:p>
    <w:p w14:paraId="0BCE3EE1" w14:textId="77777777" w:rsidR="002A3EEB" w:rsidRDefault="002A3EEB" w:rsidP="002A3EEB">
      <w:pPr>
        <w:pStyle w:val="a3"/>
        <w:numPr>
          <w:ilvl w:val="0"/>
          <w:numId w:val="2"/>
        </w:numPr>
      </w:pPr>
      <w:r>
        <w:t xml:space="preserve">Зона над хэш тегом </w:t>
      </w:r>
      <w:r>
        <w:rPr>
          <w:lang w:val="en-US"/>
        </w:rPr>
        <w:t>IOI</w:t>
      </w:r>
      <w:r>
        <w:t xml:space="preserve"> 2016 с флагами стран – участниц этой олимпиады</w:t>
      </w:r>
    </w:p>
    <w:p w14:paraId="024EE7DA" w14:textId="77777777" w:rsidR="002A3EEB" w:rsidRDefault="002A3EEB" w:rsidP="002A3EEB">
      <w:pPr>
        <w:pStyle w:val="a3"/>
        <w:numPr>
          <w:ilvl w:val="0"/>
          <w:numId w:val="2"/>
        </w:numPr>
      </w:pPr>
      <w:r>
        <w:t>Центральная стена – флаг РОИ, Флаг IOI</w:t>
      </w:r>
    </w:p>
    <w:p w14:paraId="28214CD2" w14:textId="77777777" w:rsidR="002A3EEB" w:rsidRDefault="002A3EEB" w:rsidP="002A3EEB"/>
    <w:p w14:paraId="208CD7BB" w14:textId="77777777" w:rsidR="002A3EEB" w:rsidRDefault="002A3EEB" w:rsidP="002A3EEB">
      <w:pPr>
        <w:pStyle w:val="a3"/>
      </w:pPr>
    </w:p>
    <w:p w14:paraId="563CD755" w14:textId="77777777" w:rsidR="002A3EEB" w:rsidRPr="00784822" w:rsidRDefault="002A3EEB" w:rsidP="00820343">
      <w:pPr>
        <w:pStyle w:val="a3"/>
        <w:ind w:left="1080"/>
        <w:rPr>
          <w:b/>
        </w:rPr>
      </w:pPr>
      <w:r w:rsidRPr="00784822">
        <w:rPr>
          <w:b/>
        </w:rPr>
        <w:t>Веб-группа</w:t>
      </w:r>
    </w:p>
    <w:p w14:paraId="771DACC5" w14:textId="77777777" w:rsidR="002A3EEB" w:rsidRDefault="002A3EEB" w:rsidP="002A3EEB">
      <w:pPr>
        <w:pStyle w:val="a3"/>
        <w:ind w:left="1080"/>
      </w:pPr>
      <w:r>
        <w:t>Разработка структуры меню раздела Музея на предоставленном сайте.</w:t>
      </w:r>
    </w:p>
    <w:p w14:paraId="4879FA0D" w14:textId="77777777" w:rsidR="002A3EEB" w:rsidRDefault="002A3EEB" w:rsidP="002A3EEB">
      <w:pPr>
        <w:pStyle w:val="a3"/>
        <w:ind w:left="1080"/>
      </w:pPr>
      <w:r>
        <w:t xml:space="preserve">На основе полученной описи обеспечивает поэтапно оцифровку всех экспонатов для дальнейшего размещения в электронных разделах на сайте </w:t>
      </w:r>
      <w:proofErr w:type="spellStart"/>
      <w:r>
        <w:rPr>
          <w:lang w:val="en-US"/>
        </w:rPr>
        <w:t>infolymp</w:t>
      </w:r>
      <w:proofErr w:type="spellEnd"/>
      <w:r w:rsidRPr="00B9652E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Музей.</w:t>
      </w:r>
    </w:p>
    <w:p w14:paraId="0A7AA190" w14:textId="77777777" w:rsidR="002A3EEB" w:rsidRDefault="002A3EEB" w:rsidP="002A3EEB">
      <w:pPr>
        <w:pStyle w:val="a3"/>
        <w:ind w:left="1080"/>
      </w:pPr>
      <w:proofErr w:type="gramStart"/>
      <w:r>
        <w:t>Подготовка  роликов</w:t>
      </w:r>
      <w:proofErr w:type="gramEnd"/>
      <w:r>
        <w:t xml:space="preserve"> дополненной реальности для отдельных экспонатов </w:t>
      </w:r>
      <w:proofErr w:type="spellStart"/>
      <w:r>
        <w:t>экспо</w:t>
      </w:r>
      <w:proofErr w:type="spellEnd"/>
      <w:r>
        <w:t xml:space="preserve"> </w:t>
      </w:r>
      <w:proofErr w:type="spellStart"/>
      <w:r>
        <w:t>ВсОШ</w:t>
      </w:r>
      <w:proofErr w:type="spellEnd"/>
      <w:r>
        <w:t xml:space="preserve"> по информатике. </w:t>
      </w:r>
    </w:p>
    <w:p w14:paraId="1D94C6D0" w14:textId="77777777" w:rsidR="002A3EEB" w:rsidRDefault="002A3EEB" w:rsidP="002A3EEB">
      <w:pPr>
        <w:pStyle w:val="a3"/>
        <w:ind w:left="1080"/>
      </w:pPr>
      <w:r>
        <w:t xml:space="preserve">Отбор фотоматериалов для подготовки </w:t>
      </w:r>
      <w:proofErr w:type="spellStart"/>
      <w:r>
        <w:t>слайдшоу</w:t>
      </w:r>
      <w:proofErr w:type="spellEnd"/>
      <w:r>
        <w:t xml:space="preserve"> для сайта и для прокрутки на интерактивном экране в помещении музея.</w:t>
      </w:r>
    </w:p>
    <w:p w14:paraId="6F9BE78F" w14:textId="77777777" w:rsidR="002A3EEB" w:rsidRDefault="002A3EEB" w:rsidP="002A3EEB">
      <w:pPr>
        <w:pStyle w:val="a3"/>
        <w:ind w:left="1080"/>
      </w:pPr>
      <w:r>
        <w:t>Оцифровка Альбома ЦПМК по информатике (в виде презентации)</w:t>
      </w:r>
    </w:p>
    <w:p w14:paraId="4B0F5C86" w14:textId="77777777" w:rsidR="002A3EEB" w:rsidRPr="00A33098" w:rsidRDefault="002A3EEB" w:rsidP="002A3EEB">
      <w:pPr>
        <w:pStyle w:val="a3"/>
        <w:ind w:left="1080"/>
      </w:pPr>
    </w:p>
    <w:p w14:paraId="275D5906" w14:textId="77777777" w:rsidR="002A3EEB" w:rsidRDefault="002A3EEB" w:rsidP="002A3EEB">
      <w:pPr>
        <w:pStyle w:val="a3"/>
        <w:ind w:left="1080"/>
      </w:pPr>
      <w:r>
        <w:t xml:space="preserve">Обеспечивает видеозапись и ее обработку по материалам интервьюирования с членами </w:t>
      </w:r>
      <w:proofErr w:type="gramStart"/>
      <w:r>
        <w:t>ЦПМК  (</w:t>
      </w:r>
      <w:proofErr w:type="gramEnd"/>
      <w:r>
        <w:t xml:space="preserve">по мере накопления). С группой архива определяет список интервьюеров – участников подготовки РОИ 2012 и </w:t>
      </w:r>
      <w:proofErr w:type="gramStart"/>
      <w:r>
        <w:t>2016  года</w:t>
      </w:r>
      <w:proofErr w:type="gramEnd"/>
      <w:r>
        <w:t xml:space="preserve"> (Сулимова НА), IOI 2016 (Кирюхин ВМ, Цветкова МС),Представителей рабочих групп </w:t>
      </w:r>
      <w:r>
        <w:rPr>
          <w:lang w:val="en-US"/>
        </w:rPr>
        <w:t>IOI</w:t>
      </w:r>
      <w:r>
        <w:t xml:space="preserve"> 2016 от КФУ (</w:t>
      </w:r>
      <w:proofErr w:type="spellStart"/>
      <w:r>
        <w:t>Деденев</w:t>
      </w:r>
      <w:proofErr w:type="spellEnd"/>
      <w:r>
        <w:t xml:space="preserve"> Ю) и участниками Международной школы Информатики – членами ЦПМК: </w:t>
      </w:r>
    </w:p>
    <w:p w14:paraId="432CF493" w14:textId="77777777" w:rsidR="002A3EEB" w:rsidRDefault="002A3EEB" w:rsidP="002A3EEB">
      <w:pPr>
        <w:pStyle w:val="a3"/>
        <w:ind w:left="1080"/>
      </w:pPr>
      <w:r>
        <w:t xml:space="preserve">Борисов НА, Киндер МИ, </w:t>
      </w:r>
      <w:proofErr w:type="spellStart"/>
      <w:r>
        <w:t>Масягин</w:t>
      </w:r>
      <w:proofErr w:type="spellEnd"/>
      <w:r>
        <w:t xml:space="preserve"> СВ.</w:t>
      </w:r>
    </w:p>
    <w:p w14:paraId="2EAF8A7D" w14:textId="77777777" w:rsidR="002A3EEB" w:rsidRDefault="002A3EEB" w:rsidP="002A3EEB">
      <w:pPr>
        <w:pStyle w:val="a3"/>
        <w:ind w:left="1080"/>
      </w:pPr>
      <w:r>
        <w:t>Обработка видеоархивов.</w:t>
      </w:r>
    </w:p>
    <w:p w14:paraId="1F60A425" w14:textId="77777777" w:rsidR="002A3EEB" w:rsidRDefault="002A3EEB" w:rsidP="002A3EEB">
      <w:pPr>
        <w:pStyle w:val="a3"/>
        <w:ind w:left="1080"/>
      </w:pPr>
      <w:r>
        <w:t>Для МОИ (</w:t>
      </w:r>
      <w:r>
        <w:rPr>
          <w:lang w:val="en-US"/>
        </w:rPr>
        <w:t>IOI</w:t>
      </w:r>
      <w:r>
        <w:t xml:space="preserve">) цифровая </w:t>
      </w:r>
      <w:proofErr w:type="gramStart"/>
      <w:r>
        <w:t>экспозиция  должна</w:t>
      </w:r>
      <w:proofErr w:type="gramEnd"/>
      <w:r>
        <w:t xml:space="preserve"> включать:</w:t>
      </w:r>
    </w:p>
    <w:p w14:paraId="5985E4E6" w14:textId="77777777" w:rsidR="002A3EEB" w:rsidRDefault="002A3EEB" w:rsidP="002A3EEB">
      <w:pPr>
        <w:pStyle w:val="a3"/>
        <w:ind w:left="1080"/>
      </w:pPr>
      <w:r>
        <w:t>Логотип олимпиады</w:t>
      </w:r>
    </w:p>
    <w:p w14:paraId="00AB3402" w14:textId="77777777" w:rsidR="002A3EEB" w:rsidRDefault="002A3EEB" w:rsidP="002A3EEB">
      <w:pPr>
        <w:pStyle w:val="a3"/>
        <w:ind w:left="1080"/>
      </w:pPr>
      <w:r>
        <w:t>Программу олимпиады</w:t>
      </w:r>
    </w:p>
    <w:p w14:paraId="42F6EC25" w14:textId="77777777" w:rsidR="002A3EEB" w:rsidRDefault="002A3EEB" w:rsidP="002A3EEB">
      <w:pPr>
        <w:pStyle w:val="a3"/>
        <w:ind w:left="1080"/>
      </w:pPr>
      <w:r>
        <w:t>коллекцию газет каждой олимпиады</w:t>
      </w:r>
    </w:p>
    <w:p w14:paraId="15CE22DC" w14:textId="77777777" w:rsidR="002A3EEB" w:rsidRDefault="002A3EEB" w:rsidP="002A3EEB">
      <w:pPr>
        <w:pStyle w:val="a3"/>
        <w:ind w:left="1080"/>
      </w:pPr>
      <w:r>
        <w:t>фото футболки, кепки, портфель</w:t>
      </w:r>
    </w:p>
    <w:p w14:paraId="201C0194" w14:textId="77777777" w:rsidR="002A3EEB" w:rsidRDefault="002A3EEB" w:rsidP="002A3EEB">
      <w:pPr>
        <w:pStyle w:val="a3"/>
        <w:ind w:left="1080"/>
      </w:pPr>
      <w:r>
        <w:t>фото значка олимпиады</w:t>
      </w:r>
    </w:p>
    <w:p w14:paraId="6D755252" w14:textId="77777777" w:rsidR="002A3EEB" w:rsidRDefault="002A3EEB" w:rsidP="002A3EEB">
      <w:pPr>
        <w:pStyle w:val="a3"/>
        <w:ind w:left="1080"/>
      </w:pPr>
      <w:r>
        <w:t>фото команды России с медалями</w:t>
      </w:r>
    </w:p>
    <w:p w14:paraId="48E3FF89" w14:textId="77777777" w:rsidR="002A3EEB" w:rsidRDefault="002A3EEB" w:rsidP="002A3EEB">
      <w:pPr>
        <w:pStyle w:val="a3"/>
        <w:ind w:left="1080"/>
      </w:pPr>
      <w:r>
        <w:t>таблицу медального распределения по странам – как постер передать в дизайн группу как экспонат</w:t>
      </w:r>
    </w:p>
    <w:p w14:paraId="6DCF0C66" w14:textId="77777777" w:rsidR="002A3EEB" w:rsidRDefault="002A3EEB" w:rsidP="002A3EEB">
      <w:pPr>
        <w:pStyle w:val="a3"/>
        <w:ind w:left="1080"/>
      </w:pPr>
      <w:r>
        <w:t>фоторяды по олимпиаде</w:t>
      </w:r>
    </w:p>
    <w:p w14:paraId="3B1B98E5" w14:textId="77777777" w:rsidR="002A3EEB" w:rsidRDefault="002A3EEB" w:rsidP="002A3EEB">
      <w:pPr>
        <w:pStyle w:val="a3"/>
        <w:ind w:left="1080"/>
      </w:pPr>
      <w:proofErr w:type="gramStart"/>
      <w:r>
        <w:t>видеохронику  для</w:t>
      </w:r>
      <w:proofErr w:type="gramEnd"/>
      <w:r>
        <w:t xml:space="preserve"> </w:t>
      </w:r>
      <w:r>
        <w:rPr>
          <w:lang w:val="en-US"/>
        </w:rPr>
        <w:t>IOI</w:t>
      </w:r>
      <w:r>
        <w:t xml:space="preserve"> 2016 в полном объеме</w:t>
      </w:r>
    </w:p>
    <w:p w14:paraId="5297AB21" w14:textId="77777777" w:rsidR="00820343" w:rsidRDefault="00820343" w:rsidP="002A3EEB">
      <w:pPr>
        <w:pStyle w:val="a3"/>
        <w:ind w:left="1080"/>
        <w:rPr>
          <w:b/>
        </w:rPr>
      </w:pPr>
    </w:p>
    <w:p w14:paraId="2CC55C23" w14:textId="540DEC2A" w:rsidR="002A3EEB" w:rsidRPr="003E27A7" w:rsidRDefault="00820343" w:rsidP="002A3EEB">
      <w:pPr>
        <w:pStyle w:val="a3"/>
        <w:ind w:left="1080"/>
        <w:rPr>
          <w:b/>
        </w:rPr>
      </w:pPr>
      <w:r>
        <w:rPr>
          <w:b/>
        </w:rPr>
        <w:t xml:space="preserve"> </w:t>
      </w:r>
      <w:r w:rsidR="002A3EEB" w:rsidRPr="003E27A7">
        <w:rPr>
          <w:b/>
        </w:rPr>
        <w:t>Отдельно</w:t>
      </w:r>
      <w:r w:rsidR="002A3EEB">
        <w:rPr>
          <w:b/>
        </w:rPr>
        <w:t xml:space="preserve"> получить от архивной группы и сделать виртуальную </w:t>
      </w:r>
      <w:proofErr w:type="gramStart"/>
      <w:r w:rsidR="002A3EEB">
        <w:rPr>
          <w:b/>
        </w:rPr>
        <w:t>доску</w:t>
      </w:r>
      <w:proofErr w:type="gramEnd"/>
      <w:r w:rsidR="002A3EEB">
        <w:rPr>
          <w:b/>
        </w:rPr>
        <w:t xml:space="preserve"> а сайте:</w:t>
      </w:r>
    </w:p>
    <w:p w14:paraId="2A6C877A" w14:textId="77777777" w:rsidR="002A3EEB" w:rsidRDefault="002A3EEB" w:rsidP="002A3EEB">
      <w:pPr>
        <w:pStyle w:val="a3"/>
        <w:ind w:left="1080"/>
      </w:pPr>
      <w:r>
        <w:t xml:space="preserve">Список городов и школ, откуда по годам были </w:t>
      </w:r>
      <w:proofErr w:type="gramStart"/>
      <w:r>
        <w:t>чемпионы  РОИ</w:t>
      </w:r>
      <w:proofErr w:type="gramEnd"/>
      <w:r>
        <w:t xml:space="preserve"> </w:t>
      </w:r>
    </w:p>
    <w:p w14:paraId="20962837" w14:textId="0BC18BFB" w:rsidR="002A3EEB" w:rsidRDefault="002A3EEB" w:rsidP="002A3EEB">
      <w:pPr>
        <w:pStyle w:val="a3"/>
        <w:ind w:left="1080"/>
        <w:rPr>
          <w:lang w:val="en-US"/>
        </w:rPr>
      </w:pPr>
      <w:r>
        <w:lastRenderedPageBreak/>
        <w:t xml:space="preserve">Список городов и школ, откуда по годам были медалисты </w:t>
      </w:r>
      <w:r>
        <w:rPr>
          <w:lang w:val="en-US"/>
        </w:rPr>
        <w:t>IOI</w:t>
      </w:r>
    </w:p>
    <w:p w14:paraId="23DE000C" w14:textId="77777777" w:rsidR="00820343" w:rsidRDefault="00820343" w:rsidP="00820343"/>
    <w:p w14:paraId="4777FCDA" w14:textId="731DCD62" w:rsidR="00820343" w:rsidRPr="006D7634" w:rsidRDefault="00820343" w:rsidP="00820343">
      <w:r w:rsidRPr="00820343">
        <w:rPr>
          <w:b/>
        </w:rPr>
        <w:t>Т</w:t>
      </w:r>
      <w:r w:rsidRPr="00820343">
        <w:rPr>
          <w:b/>
        </w:rPr>
        <w:t xml:space="preserve">ворческие команды для формирования трех дополнительных электронных экспонатов на сайте </w:t>
      </w:r>
      <w:proofErr w:type="gramStart"/>
      <w:r w:rsidRPr="00820343">
        <w:rPr>
          <w:b/>
        </w:rPr>
        <w:t>музея</w:t>
      </w:r>
      <w:r>
        <w:t xml:space="preserve"> </w:t>
      </w:r>
      <w:r w:rsidRPr="006D7634">
        <w:t xml:space="preserve"> </w:t>
      </w:r>
      <w:r>
        <w:t>(</w:t>
      </w:r>
      <w:proofErr w:type="gramEnd"/>
      <w:r w:rsidRPr="006D7634">
        <w:t xml:space="preserve">дополнительно к </w:t>
      </w:r>
      <w:r>
        <w:t xml:space="preserve">основной </w:t>
      </w:r>
      <w:r w:rsidRPr="006D7634">
        <w:t>экспо</w:t>
      </w:r>
      <w:r>
        <w:t xml:space="preserve">зиции </w:t>
      </w:r>
      <w:r w:rsidRPr="006D7634">
        <w:t xml:space="preserve"> РОИ и МОИ</w:t>
      </w:r>
      <w:r>
        <w:t>)</w:t>
      </w:r>
      <w:r w:rsidRPr="006D7634">
        <w:t>:</w:t>
      </w:r>
    </w:p>
    <w:p w14:paraId="612C0F9C" w14:textId="77777777" w:rsidR="00820343" w:rsidRPr="006D7634" w:rsidRDefault="00820343" w:rsidP="00820343">
      <w:pPr>
        <w:pStyle w:val="a3"/>
        <w:numPr>
          <w:ilvl w:val="0"/>
          <w:numId w:val="5"/>
        </w:numPr>
      </w:pPr>
      <w:r>
        <w:t xml:space="preserve">Презентация. </w:t>
      </w:r>
      <w:r w:rsidRPr="006D7634">
        <w:t>Первый учебник информатики под руководством академика А.П. Ершова</w:t>
      </w:r>
    </w:p>
    <w:p w14:paraId="725FBA65" w14:textId="77777777" w:rsidR="00820343" w:rsidRPr="006D7634" w:rsidRDefault="00820343" w:rsidP="00820343">
      <w:pPr>
        <w:pStyle w:val="a3"/>
        <w:numPr>
          <w:ilvl w:val="0"/>
          <w:numId w:val="5"/>
        </w:numPr>
      </w:pPr>
      <w:r w:rsidRPr="006D7634">
        <w:t xml:space="preserve">Презентация: история персональных компьютеров </w:t>
      </w:r>
      <w:proofErr w:type="gramStart"/>
      <w:r w:rsidRPr="006D7634">
        <w:t>и  средств</w:t>
      </w:r>
      <w:proofErr w:type="gramEnd"/>
      <w:r w:rsidRPr="006D7634">
        <w:t xml:space="preserve"> цифровых коммуникаций</w:t>
      </w:r>
    </w:p>
    <w:p w14:paraId="5D7EB604" w14:textId="77777777" w:rsidR="00820343" w:rsidRPr="006D7634" w:rsidRDefault="00820343" w:rsidP="00820343">
      <w:pPr>
        <w:pStyle w:val="a3"/>
        <w:numPr>
          <w:ilvl w:val="0"/>
          <w:numId w:val="5"/>
        </w:numPr>
      </w:pPr>
      <w:r>
        <w:t xml:space="preserve">Видеоролик. </w:t>
      </w:r>
      <w:r w:rsidRPr="006D7634">
        <w:t>Мультимедиа и цифровые музеи</w:t>
      </w:r>
    </w:p>
    <w:p w14:paraId="1B23CCE4" w14:textId="77777777" w:rsidR="00820343" w:rsidRPr="003E27A7" w:rsidRDefault="00820343" w:rsidP="002A3EEB">
      <w:pPr>
        <w:pStyle w:val="a3"/>
        <w:ind w:left="1080"/>
      </w:pPr>
    </w:p>
    <w:p w14:paraId="495E2AC8" w14:textId="77777777" w:rsidR="002A3EEB" w:rsidRDefault="002A3EEB"/>
    <w:sectPr w:rsidR="002A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0B2"/>
    <w:multiLevelType w:val="hybridMultilevel"/>
    <w:tmpl w:val="E65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B15"/>
    <w:multiLevelType w:val="hybridMultilevel"/>
    <w:tmpl w:val="E65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2158"/>
    <w:multiLevelType w:val="hybridMultilevel"/>
    <w:tmpl w:val="BE7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0233"/>
    <w:multiLevelType w:val="hybridMultilevel"/>
    <w:tmpl w:val="2F24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31F6"/>
    <w:multiLevelType w:val="multilevel"/>
    <w:tmpl w:val="0820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5B"/>
    <w:rsid w:val="000A1E8B"/>
    <w:rsid w:val="00200B2F"/>
    <w:rsid w:val="002A3EEB"/>
    <w:rsid w:val="0030175B"/>
    <w:rsid w:val="008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E83"/>
  <w15:chartTrackingRefBased/>
  <w15:docId w15:val="{A7C66F12-09DE-4F73-9605-6CA8EF5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EB"/>
    <w:pPr>
      <w:ind w:left="720"/>
      <w:contextualSpacing/>
    </w:pPr>
  </w:style>
  <w:style w:type="table" w:styleId="a4">
    <w:name w:val="Table Grid"/>
    <w:basedOn w:val="a1"/>
    <w:uiPriority w:val="39"/>
    <w:rsid w:val="002A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3</cp:revision>
  <dcterms:created xsi:type="dcterms:W3CDTF">2018-10-13T10:57:00Z</dcterms:created>
  <dcterms:modified xsi:type="dcterms:W3CDTF">2018-10-13T11:07:00Z</dcterms:modified>
</cp:coreProperties>
</file>